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63" w:rsidRDefault="00662C63" w:rsidP="00662C63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662C63" w:rsidRDefault="00662C63" w:rsidP="00662C63">
      <w:pPr>
        <w:rPr>
          <w:sz w:val="26"/>
          <w:szCs w:val="26"/>
        </w:rPr>
      </w:pPr>
      <w:r>
        <w:rPr>
          <w:sz w:val="26"/>
          <w:szCs w:val="26"/>
        </w:rPr>
        <w:t>29.11.2024</w:t>
      </w:r>
    </w:p>
    <w:p w:rsidR="00662C63" w:rsidRDefault="00662C63" w:rsidP="00662C6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662C63" w:rsidRDefault="00662C63" w:rsidP="00662C6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662C63" w:rsidRDefault="00662C63" w:rsidP="00662C63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662C63" w:rsidRDefault="00662C63" w:rsidP="00662C63">
      <w:pPr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 xml:space="preserve">на отклонение от предельных параметров реконструкции объекта капитального строительства  (индивидуальный жилой дом) на земельном участке площадью 1 275 кв. м </w:t>
      </w:r>
      <w:r>
        <w:rPr>
          <w:color w:val="000000" w:themeColor="text1"/>
          <w:sz w:val="26"/>
          <w:szCs w:val="26"/>
        </w:rPr>
        <w:br/>
        <w:t>с кадастровым номером 29:22:060406:252, расположенном в территориальном округе Майская горка г</w:t>
      </w:r>
      <w:proofErr w:type="gramEnd"/>
      <w:r>
        <w:rPr>
          <w:color w:val="000000" w:themeColor="text1"/>
          <w:sz w:val="26"/>
          <w:szCs w:val="26"/>
        </w:rPr>
        <w:t xml:space="preserve">. Архангельска по улице Российской: </w:t>
      </w:r>
    </w:p>
    <w:p w:rsidR="00662C63" w:rsidRDefault="00662C63" w:rsidP="00662C63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установление минимального отступа зданий, строений, сооружений от границ земельного участка с северо-западной стороны </w:t>
      </w:r>
      <w:r>
        <w:rPr>
          <w:sz w:val="26"/>
          <w:szCs w:val="26"/>
        </w:rPr>
        <w:t>до 0,42 метра.</w:t>
      </w:r>
    </w:p>
    <w:p w:rsidR="00662C63" w:rsidRDefault="00662C63" w:rsidP="00662C63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"6" декабря 2024 года по "11" декабря 2024 года.</w:t>
      </w:r>
    </w:p>
    <w:p w:rsidR="00662C63" w:rsidRDefault="00662C63" w:rsidP="00662C63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 предоставлении разрешения на отклонение от предельных параметров реконструкции объекта капитального строительства (индивидуальный жилой дом) на земельном участке, расположенном территориальном округе Майская горка г. Архангельска по улице Российской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662C63" w:rsidTr="00662C63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63" w:rsidRDefault="00662C63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63" w:rsidRDefault="00662C63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662C63" w:rsidRDefault="00662C63" w:rsidP="00662C63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6 декабря 2024 года:</w:t>
      </w:r>
    </w:p>
    <w:p w:rsidR="00662C63" w:rsidRDefault="00662C63" w:rsidP="00662C6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662C63" w:rsidRDefault="00662C63" w:rsidP="00662C6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>На экспозиции по адресу: Администрация городского округа "Город Архангельск", г. Архан</w:t>
      </w:r>
      <w:bookmarkStart w:id="0" w:name="_GoBack"/>
      <w:bookmarkEnd w:id="0"/>
      <w:r>
        <w:rPr>
          <w:bCs/>
          <w:sz w:val="26"/>
          <w:szCs w:val="26"/>
        </w:rPr>
        <w:t xml:space="preserve">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662C63" w:rsidRDefault="00662C63" w:rsidP="00662C6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"6" декабря 2024 года по "11" декабря 2024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662C63" w:rsidRDefault="00662C63" w:rsidP="00662C6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662C63" w:rsidRDefault="00662C63" w:rsidP="00662C6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662C63" w:rsidTr="00662C63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63" w:rsidRDefault="00662C6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63" w:rsidRDefault="00662C63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63" w:rsidRDefault="00662C63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662C63" w:rsidTr="00662C63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63" w:rsidRDefault="00662C6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63" w:rsidRDefault="00662C6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декабря  2024 года</w:t>
            </w:r>
          </w:p>
          <w:p w:rsidR="00662C63" w:rsidRDefault="00662C63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63" w:rsidRDefault="00662C63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662C63" w:rsidRDefault="00662C63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662C63" w:rsidRDefault="00662C63" w:rsidP="00662C63">
      <w:pPr>
        <w:ind w:firstLine="708"/>
        <w:jc w:val="both"/>
        <w:rPr>
          <w:bCs/>
          <w:sz w:val="26"/>
          <w:szCs w:val="26"/>
        </w:rPr>
      </w:pPr>
    </w:p>
    <w:p w:rsidR="00662C63" w:rsidRDefault="00662C63" w:rsidP="00662C6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62C63" w:rsidRDefault="00662C63" w:rsidP="00662C6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662C63" w:rsidRDefault="00662C63" w:rsidP="00662C6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662C63" w:rsidRDefault="00662C63" w:rsidP="00662C6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62C63" w:rsidRDefault="00662C63" w:rsidP="00662C6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662C63" w:rsidRDefault="00662C63" w:rsidP="00662C6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662C63" w:rsidRDefault="00662C63" w:rsidP="00662C63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662C63" w:rsidRDefault="00662C63" w:rsidP="00662C63">
      <w:pPr>
        <w:jc w:val="right"/>
        <w:rPr>
          <w:color w:val="FF0000"/>
          <w:sz w:val="26"/>
          <w:szCs w:val="26"/>
        </w:rPr>
      </w:pPr>
    </w:p>
    <w:p w:rsidR="00662C63" w:rsidRDefault="00662C63" w:rsidP="00662C63">
      <w:pPr>
        <w:jc w:val="right"/>
        <w:rPr>
          <w:color w:val="FF0000"/>
          <w:sz w:val="26"/>
          <w:szCs w:val="26"/>
        </w:rPr>
      </w:pPr>
    </w:p>
    <w:p w:rsidR="00662C63" w:rsidRDefault="00662C63" w:rsidP="00662C63">
      <w:pPr>
        <w:jc w:val="right"/>
        <w:rPr>
          <w:color w:val="FF0000"/>
          <w:sz w:val="26"/>
          <w:szCs w:val="26"/>
        </w:rPr>
      </w:pPr>
    </w:p>
    <w:p w:rsidR="004802AE" w:rsidRDefault="004802AE"/>
    <w:sectPr w:rsidR="004802AE" w:rsidSect="00662C63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46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164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2C63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2024-10-24T05:59:00Z</dcterms:created>
  <dcterms:modified xsi:type="dcterms:W3CDTF">2024-10-24T05:59:00Z</dcterms:modified>
</cp:coreProperties>
</file>